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A5B" w:rsidRPr="00D41A5B" w:rsidRDefault="00D41A5B" w:rsidP="00D41A5B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34017" w:rsidRDefault="00734017" w:rsidP="007340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200" cy="890460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04. Математи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90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A5B" w:rsidRPr="00D41A5B" w:rsidRDefault="00D41A5B" w:rsidP="00D41A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D41A5B" w:rsidRPr="00D41A5B" w:rsidRDefault="00D41A5B" w:rsidP="00D41A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D41A5B" w:rsidRPr="00D41A5B" w:rsidRDefault="00D41A5B" w:rsidP="00D41A5B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1A5B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D41A5B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0"/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Математика</w:t>
      </w:r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D41A5B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D41A5B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D41A5B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D41A5B">
        <w:rPr>
          <w:rFonts w:ascii="Times New Roman" w:hAnsi="Times New Roman" w:cs="Times New Roman"/>
          <w:i/>
          <w:sz w:val="26"/>
          <w:szCs w:val="26"/>
        </w:rPr>
        <w:t>,</w:t>
      </w:r>
      <w:r w:rsidRPr="00D41A5B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D41A5B">
        <w:rPr>
          <w:rFonts w:ascii="Times New Roman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1A5B" w:rsidRPr="00D41A5B" w:rsidRDefault="00D41A5B" w:rsidP="003B58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3B58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  <w:r w:rsidR="003B58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Миншина Л.М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01A31" w:rsidRPr="00901A31" w:rsidRDefault="00901A31" w:rsidP="00901A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1A31" w:rsidRPr="00901A31" w:rsidRDefault="00901A31" w:rsidP="00901A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A31" w:rsidRDefault="00901A31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7A66" w:rsidRDefault="00BA7A66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7A66" w:rsidRPr="00901A31" w:rsidRDefault="00BA7A66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1A31" w:rsidRPr="00901A31" w:rsidRDefault="00901A31" w:rsidP="00901A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01A31" w:rsidRDefault="00901A31" w:rsidP="00901A31">
      <w:pPr>
        <w:rPr>
          <w:rFonts w:ascii="Times New Roman" w:hAnsi="Times New Roman" w:cs="Times New Roman"/>
          <w:sz w:val="28"/>
          <w:szCs w:val="28"/>
        </w:rPr>
      </w:pPr>
    </w:p>
    <w:p w:rsidR="00BA7A66" w:rsidRDefault="00BA7A66" w:rsidP="00901A31">
      <w:pPr>
        <w:rPr>
          <w:rFonts w:ascii="Times New Roman" w:hAnsi="Times New Roman" w:cs="Times New Roman"/>
          <w:sz w:val="28"/>
          <w:szCs w:val="28"/>
        </w:rPr>
      </w:pPr>
    </w:p>
    <w:p w:rsidR="00946D8D" w:rsidRPr="00901A31" w:rsidRDefault="00946D8D" w:rsidP="00901A31">
      <w:pPr>
        <w:rPr>
          <w:rFonts w:ascii="Times New Roman" w:hAnsi="Times New Roman" w:cs="Times New Roman"/>
          <w:sz w:val="28"/>
          <w:szCs w:val="28"/>
        </w:rPr>
      </w:pPr>
    </w:p>
    <w:p w:rsidR="00CD5D54" w:rsidRDefault="00CD5D54">
      <w:pPr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901A31" w:rsidRPr="00901A31" w:rsidRDefault="00901A31" w:rsidP="00901A31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8"/>
          <w:szCs w:val="28"/>
        </w:rPr>
      </w:pPr>
      <w:r w:rsidRPr="00901A31">
        <w:rPr>
          <w:b/>
          <w:sz w:val="28"/>
          <w:szCs w:val="28"/>
        </w:rPr>
        <w:t>СОДЕРЖАНИЕ</w:t>
      </w: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901A31" w:rsidRPr="00901A31" w:rsidTr="00720F9C">
        <w:tc>
          <w:tcPr>
            <w:tcW w:w="7668" w:type="dxa"/>
          </w:tcPr>
          <w:p w:rsidR="00901A31" w:rsidRPr="00901A31" w:rsidRDefault="00901A31" w:rsidP="00720F9C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901A31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A3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ПАСПОРТ  рабочей ПРОГРАММЫ УЧЕБНОЙ ДИСЦИПЛИНЫ</w:t>
            </w:r>
          </w:p>
          <w:p w:rsidR="00901A31" w:rsidRPr="00901A31" w:rsidRDefault="00901A31" w:rsidP="00720F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01A31" w:rsidRPr="00901A31" w:rsidTr="00720F9C">
        <w:trPr>
          <w:trHeight w:val="670"/>
        </w:trPr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условия реализации 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CD5D54" w:rsidRPr="00622C35" w:rsidRDefault="00CD5D54" w:rsidP="00622C35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22C35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CD5D54" w:rsidRPr="00622C35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C35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pStyle w:val="a7"/>
        <w:numPr>
          <w:ilvl w:val="1"/>
          <w:numId w:val="2"/>
        </w:numPr>
        <w:tabs>
          <w:tab w:val="left" w:pos="1068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D41A5B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41A5B" w:rsidRPr="00D41A5B" w:rsidRDefault="00CD5D54" w:rsidP="00D41A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ab/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D41A5B" w:rsidRPr="00D41A5B" w:rsidTr="00D41A5B">
        <w:tc>
          <w:tcPr>
            <w:tcW w:w="9440" w:type="dxa"/>
            <w:shd w:val="clear" w:color="auto" w:fill="FFFFFF"/>
            <w:hideMark/>
          </w:tcPr>
          <w:p w:rsid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1A5B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3B58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B58D0" w:rsidRPr="00D41A5B" w:rsidRDefault="003B58D0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B58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D41A5B" w:rsidRP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D41A5B" w:rsidRP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D41A5B" w:rsidRPr="00D41A5B" w:rsidRDefault="00D41A5B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41A5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D41A5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D5D54" w:rsidRPr="00D41A5B" w:rsidRDefault="00CD5D54" w:rsidP="00D41A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58D0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D41A5B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CD5D54" w:rsidRPr="00D41A5B" w:rsidRDefault="003B58D0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D5D54" w:rsidRPr="00D41A5B">
        <w:rPr>
          <w:rFonts w:ascii="Times New Roman" w:hAnsi="Times New Roman" w:cs="Times New Roman"/>
          <w:sz w:val="26"/>
          <w:szCs w:val="26"/>
        </w:rPr>
        <w:t>учебная дисциплина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08.01.14 Монтажник санитарно-технических, вентиляционных систем и оборудования и является учебной дисциплиной по выбору, формируемых из обязательных предметных областей среднего общего образования</w:t>
      </w: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ab/>
        <w:t>1.3. Цели и задачи учебной дисциплины – требования к результатам освоения учебной дисциплины:</w:t>
      </w:r>
    </w:p>
    <w:p w:rsidR="00CD5D54" w:rsidRPr="00D41A5B" w:rsidRDefault="00CD5D54" w:rsidP="00622C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D41A5B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D41A5B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D41A5B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D41A5B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D41A5B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lastRenderedPageBreak/>
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lastRenderedPageBreak/>
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</w:t>
      </w:r>
      <w:r w:rsidR="00D41A5B" w:rsidRPr="00D41A5B">
        <w:rPr>
          <w:rFonts w:ascii="Times New Roman" w:hAnsi="Times New Roman"/>
          <w:sz w:val="26"/>
          <w:szCs w:val="26"/>
        </w:rPr>
        <w:t>моделях,</w:t>
      </w:r>
      <w:r w:rsidRPr="00D41A5B">
        <w:rPr>
          <w:rFonts w:ascii="Times New Roman" w:hAnsi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1800"/>
        <w:jc w:val="both"/>
        <w:rPr>
          <w:rFonts w:ascii="Times New Roman" w:hAnsi="Times New Roman" w:cs="Times New Roman"/>
          <w:sz w:val="26"/>
          <w:szCs w:val="26"/>
        </w:rPr>
      </w:pPr>
    </w:p>
    <w:p w:rsidR="005301DD" w:rsidRPr="00D41A5B" w:rsidRDefault="005301DD" w:rsidP="005301DD">
      <w:pPr>
        <w:pStyle w:val="20"/>
        <w:spacing w:after="0" w:line="240" w:lineRule="auto"/>
        <w:ind w:left="0" w:firstLine="708"/>
        <w:jc w:val="both"/>
        <w:rPr>
          <w:rFonts w:eastAsiaTheme="minorHAnsi"/>
          <w:sz w:val="26"/>
          <w:szCs w:val="26"/>
          <w:lang w:val="ru-RU" w:eastAsia="en-US"/>
        </w:rPr>
      </w:pPr>
      <w:r w:rsidRPr="00D41A5B">
        <w:rPr>
          <w:rFonts w:eastAsiaTheme="minorHAnsi"/>
          <w:sz w:val="26"/>
          <w:szCs w:val="26"/>
          <w:lang w:val="ru-RU" w:eastAsia="en-US"/>
        </w:rPr>
        <w:t>Выпускник, освоивший ППКРС, должен обладать общими компетенциями, включающими в себя способность:</w:t>
      </w:r>
    </w:p>
    <w:p w:rsidR="00CD5D54" w:rsidRPr="00D41A5B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r w:rsidRPr="00D41A5B">
        <w:rPr>
          <w:sz w:val="26"/>
          <w:szCs w:val="26"/>
          <w:lang w:val="ru-RU"/>
        </w:rPr>
        <w:t>ОК 1. Выбирать способы решения задач профессиональной деятельности применительно к различным контекстам.</w:t>
      </w:r>
    </w:p>
    <w:p w:rsidR="00CD5D54" w:rsidRPr="00D41A5B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r w:rsidRPr="00D41A5B">
        <w:rPr>
          <w:sz w:val="26"/>
          <w:szCs w:val="26"/>
          <w:lang w:val="ru-RU"/>
        </w:rPr>
        <w:t>ОК 2. Выбирать поиск, анализ и интерпретацию информации, необходимой для выполнения задач профессиональной деятельности.</w:t>
      </w:r>
    </w:p>
    <w:p w:rsidR="00CD5D54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r w:rsidRPr="00D41A5B">
        <w:rPr>
          <w:sz w:val="26"/>
          <w:szCs w:val="26"/>
          <w:lang w:val="ru-RU"/>
        </w:rPr>
        <w:t>ОК 4. Работать в коллективе и команде, эффективно взаимодействовать с коллегами, руководством, клиентами.</w:t>
      </w:r>
    </w:p>
    <w:p w:rsidR="00D41A5B" w:rsidRDefault="00D41A5B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</w:p>
    <w:p w:rsidR="00D41A5B" w:rsidRPr="002077E1" w:rsidRDefault="00D41A5B" w:rsidP="00443D26">
      <w:pPr>
        <w:pStyle w:val="ac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2077E1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</w:t>
      </w:r>
      <w:r>
        <w:rPr>
          <w:rFonts w:ascii="Times New Roman" w:hAnsi="Times New Roman"/>
          <w:sz w:val="26"/>
          <w:szCs w:val="26"/>
        </w:rPr>
        <w:t>ОУД.04</w:t>
      </w:r>
      <w:r w:rsidRPr="002077E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Математика</w:t>
      </w:r>
      <w:r w:rsidRPr="002077E1">
        <w:rPr>
          <w:rFonts w:ascii="Times New Roman" w:hAnsi="Times New Roman"/>
          <w:bCs/>
          <w:sz w:val="26"/>
          <w:szCs w:val="26"/>
        </w:rPr>
        <w:t xml:space="preserve">, должен обладать личностным результатами в соответствии с рабочей программой воспитания  по </w:t>
      </w:r>
      <w:r w:rsidRPr="002077E1">
        <w:rPr>
          <w:rFonts w:ascii="Times New Roman" w:hAnsi="Times New Roman"/>
          <w:sz w:val="26"/>
          <w:szCs w:val="26"/>
        </w:rPr>
        <w:t>профессии 08.01.14 Монтажник санитарно-технических, вентиляционных систем и оборудования</w:t>
      </w:r>
    </w:p>
    <w:p w:rsidR="00D41A5B" w:rsidRPr="00305562" w:rsidRDefault="00305562" w:rsidP="00443D26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305562">
        <w:rPr>
          <w:sz w:val="26"/>
          <w:szCs w:val="26"/>
          <w:lang w:val="ru-RU"/>
        </w:rPr>
        <w:t xml:space="preserve">ЛР 3 </w:t>
      </w:r>
      <w:r w:rsidRPr="00305562">
        <w:rPr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305562" w:rsidRPr="00305562" w:rsidRDefault="00305562" w:rsidP="00443D26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305562">
        <w:rPr>
          <w:sz w:val="26"/>
          <w:szCs w:val="26"/>
          <w:lang w:val="ru-RU"/>
        </w:rPr>
        <w:t xml:space="preserve">ЛР 9 </w:t>
      </w:r>
      <w:r w:rsidRPr="00305562">
        <w:rPr>
          <w:sz w:val="26"/>
          <w:szCs w:val="26"/>
        </w:rPr>
        <w:t>Экономически активный, предприимчивый, готовый к самозанятости</w:t>
      </w:r>
    </w:p>
    <w:p w:rsidR="00305562" w:rsidRPr="00305562" w:rsidRDefault="00305562" w:rsidP="00443D26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</w:r>
      <w:r w:rsidRPr="00305562">
        <w:rPr>
          <w:rFonts w:ascii="Times New Roman" w:hAnsi="Times New Roman" w:cs="Times New Roman"/>
          <w:sz w:val="26"/>
          <w:szCs w:val="26"/>
        </w:rPr>
        <w:lastRenderedPageBreak/>
        <w:t>стремящийся к формированию в сетевой среде личностно и профессионального конструктивного «цифрового следа».</w:t>
      </w:r>
    </w:p>
    <w:p w:rsidR="00305562" w:rsidRPr="00305562" w:rsidRDefault="00305562" w:rsidP="00443D26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301DD" w:rsidRPr="00D41A5B" w:rsidRDefault="005301DD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</w:p>
    <w:p w:rsidR="00CD5D54" w:rsidRPr="00D41A5B" w:rsidRDefault="00CD5D54" w:rsidP="005301DD">
      <w:pPr>
        <w:pStyle w:val="20"/>
        <w:spacing w:after="0" w:line="240" w:lineRule="auto"/>
        <w:ind w:left="0" w:firstLine="708"/>
        <w:jc w:val="both"/>
        <w:rPr>
          <w:sz w:val="26"/>
          <w:szCs w:val="26"/>
        </w:rPr>
      </w:pPr>
      <w:r w:rsidRPr="00D41A5B">
        <w:rPr>
          <w:sz w:val="26"/>
          <w:szCs w:val="26"/>
        </w:rPr>
        <w:t xml:space="preserve">Содержание дисциплины имеет межпредметные связи с дисциплинами общеобразовательного цикла – </w:t>
      </w:r>
      <w:r w:rsidRPr="00D41A5B">
        <w:rPr>
          <w:sz w:val="26"/>
          <w:szCs w:val="26"/>
          <w:lang w:val="ru-RU"/>
        </w:rPr>
        <w:t>Математика</w:t>
      </w:r>
      <w:r w:rsidRPr="00D41A5B">
        <w:rPr>
          <w:sz w:val="26"/>
          <w:szCs w:val="26"/>
        </w:rPr>
        <w:t xml:space="preserve">, </w:t>
      </w:r>
      <w:r w:rsidRPr="00D41A5B">
        <w:rPr>
          <w:sz w:val="26"/>
          <w:szCs w:val="26"/>
          <w:lang w:val="ru-RU"/>
        </w:rPr>
        <w:t>Физика.</w:t>
      </w:r>
    </w:p>
    <w:p w:rsidR="00CD5D54" w:rsidRPr="00D41A5B" w:rsidRDefault="00CD5D54" w:rsidP="006320E1">
      <w:pPr>
        <w:pStyle w:val="20"/>
        <w:spacing w:after="0" w:line="240" w:lineRule="auto"/>
        <w:ind w:left="0" w:firstLine="540"/>
        <w:jc w:val="both"/>
        <w:rPr>
          <w:sz w:val="26"/>
          <w:szCs w:val="26"/>
        </w:rPr>
      </w:pPr>
      <w:bookmarkStart w:id="1" w:name="_GoBack"/>
      <w:bookmarkEnd w:id="1"/>
      <w:r w:rsidRPr="00D41A5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D5D54" w:rsidRDefault="00CD5D54" w:rsidP="00622C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B58D0" w:rsidRPr="00D41A5B" w:rsidRDefault="003B58D0" w:rsidP="00622C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301DD" w:rsidRPr="00D41A5B" w:rsidRDefault="005301DD" w:rsidP="003B58D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02EDB" w:rsidRPr="00D41A5B" w:rsidRDefault="00CD5D54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 xml:space="preserve">1.4. Количество часов на </w:t>
      </w:r>
      <w:r w:rsidR="003B58D0" w:rsidRPr="00D41A5B">
        <w:rPr>
          <w:rFonts w:ascii="Times New Roman" w:hAnsi="Times New Roman" w:cs="Times New Roman"/>
          <w:b/>
          <w:sz w:val="26"/>
          <w:szCs w:val="26"/>
        </w:rPr>
        <w:t>освоение программы</w:t>
      </w:r>
      <w:r w:rsidRPr="00D41A5B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дисциплины: </w:t>
      </w:r>
    </w:p>
    <w:p w:rsidR="00305562" w:rsidRPr="00305562" w:rsidRDefault="00305562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>Всего учеб</w:t>
      </w:r>
      <w:r>
        <w:rPr>
          <w:rFonts w:ascii="Times New Roman" w:hAnsi="Times New Roman" w:cs="Times New Roman"/>
          <w:sz w:val="26"/>
          <w:szCs w:val="26"/>
        </w:rPr>
        <w:t>ной нагрузки обучающегося – 338</w:t>
      </w:r>
      <w:r w:rsidRPr="00305562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305562" w:rsidRPr="00305562" w:rsidRDefault="00305562" w:rsidP="0030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 xml:space="preserve">во взаимодействии с </w:t>
      </w:r>
      <w:r>
        <w:rPr>
          <w:rFonts w:ascii="Times New Roman" w:hAnsi="Times New Roman" w:cs="Times New Roman"/>
          <w:sz w:val="26"/>
          <w:szCs w:val="26"/>
        </w:rPr>
        <w:t>преподавателем - 338</w:t>
      </w:r>
      <w:r w:rsidRPr="00305562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8569E2" w:rsidRDefault="008569E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Pr="00D41A5B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997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299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7"/>
        <w:gridCol w:w="1838"/>
      </w:tblGrid>
      <w:tr w:rsidR="00062997" w:rsidRPr="00062997" w:rsidTr="00B74AD9">
        <w:trPr>
          <w:trHeight w:val="11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062997" w:rsidRPr="00062997" w:rsidTr="00B74AD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338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338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200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93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числе, в форме практической подготовки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062997" w:rsidRPr="00062997" w:rsidTr="00B74AD9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  <w:p w:rsidR="00062997" w:rsidRPr="00062997" w:rsidRDefault="00062997" w:rsidP="00B74AD9">
            <w:pPr>
              <w:spacing w:after="0" w:line="240" w:lineRule="auto"/>
              <w:ind w:left="200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062997" w:rsidRPr="00062997" w:rsidRDefault="00062997" w:rsidP="00B74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</w:t>
            </w:r>
          </w:p>
        </w:tc>
      </w:tr>
    </w:tbl>
    <w:p w:rsidR="00062997" w:rsidRPr="00062997" w:rsidRDefault="00062997" w:rsidP="00062997">
      <w:pPr>
        <w:rPr>
          <w:rFonts w:ascii="Times New Roman" w:hAnsi="Times New Roman" w:cs="Times New Roman"/>
          <w:sz w:val="26"/>
          <w:szCs w:val="26"/>
        </w:rPr>
        <w:sectPr w:rsidR="00062997" w:rsidRPr="00062997" w:rsidSect="00851F95">
          <w:footerReference w:type="default" r:id="rId9"/>
          <w:footnotePr>
            <w:pos w:val="beneathText"/>
          </w:footnotePr>
          <w:pgSz w:w="11905" w:h="16837" w:code="9"/>
          <w:pgMar w:top="1134" w:right="851" w:bottom="1134" w:left="1134" w:header="720" w:footer="709" w:gutter="0"/>
          <w:cols w:space="720"/>
          <w:titlePg/>
          <w:docGrid w:linePitch="360"/>
        </w:sectPr>
      </w:pPr>
    </w:p>
    <w:p w:rsidR="00062997" w:rsidRPr="008569E2" w:rsidRDefault="00062997" w:rsidP="0006299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062997" w:rsidRPr="008569E2" w:rsidRDefault="00062997" w:rsidP="0006299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rFonts w:ascii="Times New Roman" w:hAnsi="Times New Roman" w:cs="Times New Roman"/>
          <w:bCs/>
          <w:i/>
          <w:sz w:val="26"/>
          <w:szCs w:val="26"/>
        </w:rPr>
      </w:pPr>
      <w:r w:rsidRPr="008569E2">
        <w:rPr>
          <w:rFonts w:ascii="Times New Roman" w:hAnsi="Times New Roman" w:cs="Times New Roman"/>
          <w:b/>
          <w:caps/>
          <w:sz w:val="26"/>
          <w:szCs w:val="26"/>
        </w:rPr>
        <w:t xml:space="preserve">2.2. </w:t>
      </w:r>
      <w:r w:rsidRPr="008569E2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  <w:r w:rsidRPr="008569E2">
        <w:rPr>
          <w:rFonts w:ascii="Times New Roman" w:hAnsi="Times New Roman" w:cs="Times New Roman"/>
          <w:bCs/>
          <w:i/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7326"/>
        <w:gridCol w:w="1701"/>
        <w:gridCol w:w="2064"/>
      </w:tblGrid>
      <w:tr w:rsidR="00062997" w:rsidRPr="00CD5D54" w:rsidTr="00B74AD9">
        <w:tc>
          <w:tcPr>
            <w:tcW w:w="3697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CD5D5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62997" w:rsidRPr="00CD5D54" w:rsidTr="00B74AD9">
        <w:tc>
          <w:tcPr>
            <w:tcW w:w="3697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2997" w:rsidRPr="00CD5D54" w:rsidTr="00B74AD9">
        <w:trPr>
          <w:trHeight w:val="213"/>
        </w:trPr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1-2. Математика в науке, технике, экономике.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2997" w:rsidRPr="00CD5D54" w:rsidTr="00B74AD9">
        <w:trPr>
          <w:trHeight w:val="323"/>
        </w:trPr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3-4. Линейные и квадратные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Основы тригонометрии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«Градусное и радианное измерение углов».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7-8.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Синус, косинус, тангенс числового аргумента».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9-10.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«Формулы приведения».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11-12. Формулы сложения и следствия из них.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13-14. Формулы двойного и половинного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15-16.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«Тригонометрические преобразования»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17-18.Выражение тригонометрических функций через тангенс и котангенс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19-20.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«Преобразование тригонометрических выражений»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21-22. Обратные тригонометрические функции.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23-24. Действия с обратными тригонометрическими функциями.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25-26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уравнений вида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sinx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, cosx=a»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27-28..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уравнений вида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tgx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ctgx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29-30.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«Тригонометрические уравнения, приводимые к квадратным.»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31-34. Тригонометрические неравенства.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35-36.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неравенства».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37-38. Решение уравнений различного вида.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39-40.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10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«Отработка навыков решения. Контрольная работа№1»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Развитие понятия о числе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41-42. Целые и рациональные числа. Действительные числа.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43-44. Комплексные числа, заданные в алгебраической форме.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45-46. Комплексные числа и их геометрическая интерпретация.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47-48. Комплексные числа в тригонометрической форме.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49-50. Решение задач на действия с комплексными числами.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Корни, степени и логарифмы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40/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51-52. Корень постоянной степени и его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53-54. Иррациональные уравнения.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55-56. Степень с рациональным показателем.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57-58. Показательная функция, ее свойства и график.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59-60.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 уравнений».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-62.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12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 неравенств».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63-64. Понятие логарифма числа.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65-66. Основные свойства логарифмов.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67-68. Логарифмическая функция.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69-70. Логарифмические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71-72.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«Решение логарифмических уравнений различных видов».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73-74. Десятичные и натуральные логарифмы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75-76. Степенная функция.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77-78. Степень с иррациональным показателем.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79-82.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14, 15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Преобразование рациональных, ир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рациональных степенных, показательных и логарифмических выражений»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83-84.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Нахождение значений логарифма по произвольному основанию. Переход от одного основания к другому».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85-88.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17, 18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Приближенные вычисления и решения прикладных задач»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89-90. 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Отработка навыков решения. Контрольная работа№2.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Прямые и плоскости в пространстве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91-92. Предмет стереометрии. Аксиомы стереометрии и следствия из них.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93-94. Прямая и плоскость в пространстве. Признак параллельности прямой плоскости.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95-96. Теоремы о параллельности прямых. Теоремы о параллельности плоскостей.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97-98.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Равенство отрезков параллельных прямых, заключенных между двумя параллельными плоскостями»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99-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Перпендикулярность прямых в пространстве.»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101-102. Перпендикуляр и наклонная. Теорема о 3-х перпендикулярах.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103-104. Признак перпендикулярности плоскостей.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105-106.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«Угол между прямыми. Угол между прямой и плоскостью».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107-108 Двугранный  угол. Линейный угол двугранного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109-112.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тему: «Перпендикулярность прямых и плоскостей».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113-116.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Отработка навыков решения задач на тему: «Прямые и плоскости в пространстве».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Координаты и векторы в пространстве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117-118. Прямоугольная система координат.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119-120. Расстояние между двумя точками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121-122. Вектор. Основные понятия и определения.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123-124.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«Сложение, вычитание вектор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ов. Умножение вектора на число»,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125-126. Связь между координатами вектора и координатами точек.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Длина вектора.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127-128.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«Правила разложения вектора в трехмерном пространстве»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129-130. Правила  нахождения координат вектора в пространстве.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131-132. Правила действий с векторами, заданными в координатах.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133-134.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калярное произведение векторов»,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135-136. Уравнение плоскости.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137-138. Уравнение прямой в пространстве.  Уравнение сферы.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139-140. Применение теории при решении задач на действие с векторами.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141-142.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«Применение векторов для вычисления величины углов и расстояний»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Начала математического анализа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143-144. Приращение функции. Понятие о производной.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145-146. Производная суммы, разности,  произведения, частного.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147-148.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примеров на правила вычисления производных».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149-150. Производная сложной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151-152.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примеров на вычисление производной сложной функции».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153-154.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«Производная тригонометрической функции».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155-156. Применение непрерывности.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157-158. Касательная к графику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159-160. Приближенные вычисления.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161-162. Производная в физике и технике.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163-164. Признак возрастания и убывания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165-166.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функции на возрастание  и убывание»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167-168. Критические точки.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169-170.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№32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«Максимум и минимум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171-172.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Применение производной к исследованию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173-174. Решение задач на нахождение экстремумов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175-176. Наибольшее и наименьшее значение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177-178.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Четность и нечетность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179-180. Полное исследование функции по заданному алгоритму.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181-182.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Контрольная работа №3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183-184. Решение задач на действия с комплексными числами.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185-186. Применение векторов для вычисления величины углов и расстояний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187-188. Полное исследование функции по заданному алгоритму.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189-190. Дифференциальный зачет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2/2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Многогранники и круглые тела.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191-192. Многогранники. Призма, ее элементы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193-194. Параллелепипед. Свойства граней и диагоналей параллелепипеда.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195. Пирамида, ее элементы.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«Свойства параллельных сечений пирамиды»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197-198.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«Усеченная пирамида»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199-200.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Правильные многогранники»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rPr>
          <w:trHeight w:val="267"/>
        </w:trPr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201-202. Прямой круговой цилиндр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203-204.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«Прямой круговой конус»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205-206. Усеченный конус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207-208. Сфера. Шар. Сечение сферы и шара плоскостью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209-210.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«Объем многогранника. Объем прямоугольного параллелепипеда»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211-212. Объем прямоугольной призмы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213-214. Объем пирамиды. Объем усеченной пирамиды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215-216.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поверхности многогранников»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217-218.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поверхности тел вращения»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219-220.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работа№4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8. Интеграл и его применение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221-222. Первообразная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223-224. Таблица первообразных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225-226. Три правила нахождения первообразных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227-228.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«Вычисление первообразной»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229-230. Интеграл  и его применение.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231-234. Неопределенный интеграл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235-236. Формулы Ньютона-Лейбница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237-238. Определенный интеграл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239-240. Площадь криволинейной трапеции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241-242.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«Применение определенного интеграла к вычислению площади плоских фигур»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243-244. Применение интеграла к вычислению физических величин и площадей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245-246.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работа№5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 Комбинаторика, статистика и теория вероятности.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247-248. Основные понятия комбинаторики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249-250. Решение задач на подсчет числа размещений, перестановок, сочетаний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251-252. Сочетания и их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253-254. Бином Ньютона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255-256. Случайное событие и его вероятность. Классическое определение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257-258. Частота события. Статистическое определение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259-260. Теоремы сложения и умножения вероятностей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261-262. Элементы теории вероятностей. События, вероятность события.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263-264. Формула полной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265-266. Формула Байеса.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267-268. Простейшие понятие математической статистики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269-270. Математическое ожидание случайной величины. Понятие о выборочном методе.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271-272.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«Представление данных в таблицы, диаграммы, графики»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273-274.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практических задач с применением вероятностных методов»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275-276. Треугольник Паскаля. Прикладные задачи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277-278.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прикладных задач»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 Функции и их свойства, графики.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279-280. Понятие функции. Основные свойства функции. Алгоритм исследования.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281-282.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«Линейные функции. График линейной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3-284.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«Квадратичная функции и ее график»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285-286. Монотонность  и непрерывность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287-290. Тригонометрические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291-292.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52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тригонометрических функций на четность и нечетность, периодичность»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293-294. Степенная функция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295-296. Показательная функция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297-298. Логарифмическая функция и ее свойства.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299-300.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функций»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301-302.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«Повторительно обобщающий урок»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 Повторение (уравнения, неравенства, системы).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303-304. Производная. Правила вычисления. Решение уравнений и неравенств с применением производной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305-306. Применение производной для исследования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307-308. Первообразная. Интеграл. Площадь криволинейной трапеции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309-310. Тригонометрические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311-312.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«Иррациональные уравнения»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313-314. Показательные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315-316. Показательные неравенства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317-318. Логарифмические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319-320. Логарифмические неравенства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321-322.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логарифмических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неравенств»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323-324.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систем уравнений и неравенств»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325-326.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«Контрольная работа№6»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327-328.</w:t>
            </w:r>
            <w:r w:rsidRPr="00CD5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Многогранники и тела вращения. Решение задач на нахождение площадей поверхностей и объемов.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329-330. Применение интеграла к решению прикладных задач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331-332.</w:t>
            </w:r>
            <w:r w:rsidRPr="00CD5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функции. Основные свойства функции. Алгоритм исследования.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333-338. Экзамен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62997" w:rsidRPr="00CD5D54" w:rsidTr="00B74AD9">
        <w:tc>
          <w:tcPr>
            <w:tcW w:w="3697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338/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8569E2">
        <w:rPr>
          <w:rFonts w:ascii="Times New Roman" w:hAnsi="Times New Roman" w:cs="Times New Roman"/>
          <w:bCs/>
          <w:sz w:val="26"/>
          <w:szCs w:val="26"/>
        </w:rPr>
        <w:t>:</w:t>
      </w: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901A31" w:rsidRPr="008569E2" w:rsidRDefault="00062997" w:rsidP="0006299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901A31" w:rsidRPr="008569E2" w:rsidRDefault="00901A31" w:rsidP="00901A31">
      <w:pPr>
        <w:rPr>
          <w:rFonts w:ascii="Times New Roman" w:hAnsi="Times New Roman" w:cs="Times New Roman"/>
          <w:b/>
          <w:sz w:val="26"/>
          <w:szCs w:val="26"/>
        </w:rPr>
        <w:sectPr w:rsidR="00901A31" w:rsidRPr="008569E2" w:rsidSect="00720F9C">
          <w:footerReference w:type="default" r:id="rId10"/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CD5D54" w:rsidRDefault="00CD5D54" w:rsidP="003B58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</w:pPr>
      <w:r w:rsidRPr="00CD5D54"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  <w:lastRenderedPageBreak/>
        <w:t>3</w:t>
      </w:r>
      <w:r w:rsidRPr="00527996"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  <w:t>. условия реализации УЧЕБНОЙ дисциплины</w:t>
      </w:r>
    </w:p>
    <w:p w:rsidR="003B58D0" w:rsidRPr="00527996" w:rsidRDefault="003B58D0" w:rsidP="003B58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</w:pP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527996" w:rsidRPr="00527996" w:rsidRDefault="00527996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Для реализации учебной дисциплины име</w:t>
      </w:r>
      <w:r w:rsidR="003B58D0">
        <w:rPr>
          <w:rFonts w:ascii="Times New Roman" w:hAnsi="Times New Roman" w:cs="Times New Roman"/>
          <w:sz w:val="26"/>
          <w:szCs w:val="26"/>
        </w:rPr>
        <w:t>ется в наличии учебный кабинет</w:t>
      </w:r>
      <w:r w:rsidRPr="00527996">
        <w:rPr>
          <w:rFonts w:ascii="Times New Roman" w:hAnsi="Times New Roman" w:cs="Times New Roman"/>
          <w:sz w:val="26"/>
          <w:szCs w:val="26"/>
        </w:rPr>
        <w:t>.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CD5D54" w:rsidRPr="00527996" w:rsidRDefault="00CD5D54" w:rsidP="00CD5D5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CD5D54" w:rsidRPr="00527996" w:rsidRDefault="00CD5D54" w:rsidP="00CD5D54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CD5D54" w:rsidRPr="00527996" w:rsidRDefault="00CD5D54" w:rsidP="00CD5D54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CD5D54" w:rsidRDefault="00CD5D54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52799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B58D0" w:rsidRPr="00527996" w:rsidRDefault="003B58D0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CD5D54" w:rsidRPr="00527996" w:rsidRDefault="00CD5D54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527996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D5D54" w:rsidRPr="00527996" w:rsidRDefault="00CD5D54" w:rsidP="00F37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37583" w:rsidRPr="00527996" w:rsidRDefault="00F3758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1.Юхно, Н. С. Математика : учебник / Н.С. Юхно. — Москва : ИНФРА-М, 202</w:t>
      </w:r>
      <w:r w:rsidR="00E86FF3" w:rsidRPr="00527996">
        <w:rPr>
          <w:rFonts w:ascii="Times New Roman" w:hAnsi="Times New Roman" w:cs="Times New Roman"/>
          <w:sz w:val="26"/>
          <w:szCs w:val="26"/>
        </w:rPr>
        <w:t>1</w:t>
      </w:r>
      <w:r w:rsidRPr="00527996">
        <w:rPr>
          <w:rFonts w:ascii="Times New Roman" w:hAnsi="Times New Roman" w:cs="Times New Roman"/>
          <w:sz w:val="26"/>
          <w:szCs w:val="26"/>
        </w:rPr>
        <w:t xml:space="preserve">. — 204 с. — (Среднее профессиональное образование). — DOI 10.12737/1002604. - ISBN 978-5-16-014744-4. - Текст : электронный. - URL: </w:t>
      </w:r>
      <w:hyperlink r:id="rId11" w:history="1">
        <w:r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https://znanium.com/catalog/product/1796822</w:t>
        </w:r>
      </w:hyperlink>
      <w:r w:rsidRPr="005279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7583" w:rsidRPr="00527996" w:rsidRDefault="00F3758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 xml:space="preserve">2. Дадаян, А. А. Математика : учебник / А.А. Дадаян. — 3-е изд., испр. и доп. — Москва : ИНФРА-М, 2020. — 544 с. — (Cреднее профессиональное образование). - ISBN 978-5-16-012592-3. - Текст : электронный. - URL: </w:t>
      </w:r>
      <w:hyperlink r:id="rId12" w:history="1">
        <w:r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5279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86FF3" w:rsidRPr="00527996" w:rsidRDefault="00E86FF3" w:rsidP="00E86F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99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F37583" w:rsidRPr="00527996" w:rsidRDefault="00E86FF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1</w:t>
      </w:r>
      <w:r w:rsidR="00F37583" w:rsidRPr="00527996">
        <w:rPr>
          <w:rFonts w:ascii="Times New Roman" w:hAnsi="Times New Roman" w:cs="Times New Roman"/>
          <w:sz w:val="26"/>
          <w:szCs w:val="26"/>
        </w:rPr>
        <w:t xml:space="preserve">. Бардушкин, В. В. Математика. Элементы высшей математики : учебник : в 2 томах. Том 2 / В.В. Бардушкин, А.А. Прокофьев. — Москва : КУРС : ИНФРА-М, 2019. — 368 с. — (Среднее профессиональное образование). - ISBN 978-5-906923-34-9. - Текст : электронный. - URL: </w:t>
      </w:r>
      <w:hyperlink r:id="rId13" w:history="1">
        <w:r w:rsidR="00F37583"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https://znanium.com/catalog/product/1817031</w:t>
        </w:r>
      </w:hyperlink>
      <w:r w:rsidR="00F37583" w:rsidRPr="005279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7583" w:rsidRPr="00527996" w:rsidRDefault="00E86FF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2</w:t>
      </w:r>
      <w:r w:rsidR="00F37583" w:rsidRPr="00527996">
        <w:rPr>
          <w:rFonts w:ascii="Times New Roman" w:hAnsi="Times New Roman" w:cs="Times New Roman"/>
          <w:sz w:val="26"/>
          <w:szCs w:val="26"/>
        </w:rPr>
        <w:t xml:space="preserve">. Бардушкин, В. В. Математика. Элементы высшей математики: учебник : в 2 томах. Том 1 / В. В. Бардушкин, А. А. Прокофьев. — Москва : КУРС : ИНФРА-М, 2020. — 304 с. — (Среднее профессиональное образование). - ISBN 978-5-906923-05-9. - Текст : электронный. - URL: </w:t>
      </w:r>
      <w:hyperlink r:id="rId14" w:history="1">
        <w:r w:rsidR="00F37583"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https://znanium.com/catalog/product/1235904</w:t>
        </w:r>
      </w:hyperlink>
      <w:r w:rsidR="00F37583" w:rsidRPr="005279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7583" w:rsidRPr="00527996" w:rsidRDefault="00E86FF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3</w:t>
      </w:r>
      <w:r w:rsidR="00F37583" w:rsidRPr="00527996">
        <w:rPr>
          <w:rFonts w:ascii="Times New Roman" w:hAnsi="Times New Roman" w:cs="Times New Roman"/>
          <w:sz w:val="26"/>
          <w:szCs w:val="26"/>
        </w:rPr>
        <w:t xml:space="preserve">. 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5" w:history="1">
        <w:r w:rsidR="00F37583"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="00F37583" w:rsidRPr="0052799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7583" w:rsidRPr="00527996" w:rsidRDefault="00E86FF3" w:rsidP="00F37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t>4</w:t>
      </w:r>
      <w:r w:rsidR="00F37583" w:rsidRPr="00527996">
        <w:rPr>
          <w:rFonts w:ascii="Times New Roman" w:hAnsi="Times New Roman"/>
          <w:sz w:val="26"/>
          <w:szCs w:val="26"/>
        </w:rPr>
        <w:t xml:space="preserve">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hyperlink r:id="rId16" w:history="1">
        <w:r w:rsidR="00F37583" w:rsidRPr="0052799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="00F37583" w:rsidRPr="00527996">
        <w:rPr>
          <w:rFonts w:ascii="Times New Roman" w:hAnsi="Times New Roman"/>
          <w:sz w:val="26"/>
          <w:szCs w:val="26"/>
        </w:rPr>
        <w:t xml:space="preserve"> </w:t>
      </w:r>
    </w:p>
    <w:p w:rsidR="00CD5D54" w:rsidRPr="00527996" w:rsidRDefault="00CD5D54" w:rsidP="00CD5D54">
      <w:pPr>
        <w:pStyle w:val="a7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7996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t xml:space="preserve">сайт  </w:t>
      </w:r>
      <w:hyperlink r:id="rId17" w:history="1">
        <w:r w:rsidRPr="00527996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527996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CD5D54" w:rsidRPr="00527996" w:rsidRDefault="006320E1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hyperlink r:id="rId18" w:history="1">
        <w:r w:rsidR="00E86FF3" w:rsidRPr="00527996">
          <w:rPr>
            <w:rStyle w:val="a3"/>
            <w:rFonts w:ascii="Times New Roman" w:hAnsi="Times New Roman"/>
            <w:sz w:val="26"/>
            <w:szCs w:val="26"/>
          </w:rPr>
          <w:t>http://eor.edu.ru</w:t>
        </w:r>
      </w:hyperlink>
      <w:r w:rsidR="00E86FF3" w:rsidRPr="00527996">
        <w:rPr>
          <w:rFonts w:ascii="Times New Roman" w:hAnsi="Times New Roman"/>
          <w:sz w:val="26"/>
          <w:szCs w:val="26"/>
        </w:rPr>
        <w:t xml:space="preserve"> </w:t>
      </w:r>
      <w:r w:rsidR="00CD5D54" w:rsidRPr="00527996">
        <w:rPr>
          <w:rFonts w:ascii="Times New Roman" w:hAnsi="Times New Roman"/>
          <w:sz w:val="26"/>
          <w:szCs w:val="26"/>
        </w:rPr>
        <w:t>, Федеральный центр информационно-образовательных ресурсов</w:t>
      </w:r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t xml:space="preserve"> </w:t>
      </w:r>
      <w:hyperlink r:id="rId19" w:history="1">
        <w:r w:rsidRPr="00527996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Pr="00527996">
        <w:rPr>
          <w:rFonts w:ascii="Times New Roman" w:hAnsi="Times New Roman"/>
          <w:sz w:val="26"/>
          <w:szCs w:val="26"/>
          <w:lang w:val="en-US"/>
        </w:rPr>
        <w:t>. Academic. ru (</w:t>
      </w:r>
      <w:r w:rsidRPr="00527996">
        <w:rPr>
          <w:rFonts w:ascii="Times New Roman" w:hAnsi="Times New Roman"/>
          <w:sz w:val="26"/>
          <w:szCs w:val="26"/>
        </w:rPr>
        <w:t>Академик</w:t>
      </w:r>
      <w:r w:rsidRPr="00527996">
        <w:rPr>
          <w:rFonts w:ascii="Times New Roman" w:hAnsi="Times New Roman"/>
          <w:sz w:val="26"/>
          <w:szCs w:val="26"/>
          <w:lang w:val="en-US"/>
        </w:rPr>
        <w:t xml:space="preserve">. </w:t>
      </w:r>
      <w:r w:rsidRPr="00527996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Pr="00527996">
        <w:rPr>
          <w:rFonts w:ascii="Times New Roman" w:hAnsi="Times New Roman"/>
          <w:sz w:val="26"/>
          <w:szCs w:val="26"/>
          <w:lang w:val="en-US"/>
        </w:rPr>
        <w:t>www</w:t>
      </w:r>
      <w:r w:rsidRPr="00527996">
        <w:rPr>
          <w:rFonts w:ascii="Times New Roman" w:hAnsi="Times New Roman"/>
          <w:sz w:val="26"/>
          <w:szCs w:val="26"/>
        </w:rPr>
        <w:t>.</w:t>
      </w:r>
      <w:r w:rsidRPr="00527996">
        <w:rPr>
          <w:rFonts w:ascii="Times New Roman" w:hAnsi="Times New Roman"/>
          <w:sz w:val="26"/>
          <w:szCs w:val="26"/>
          <w:lang w:val="en-US"/>
        </w:rPr>
        <w:t>booksgid</w:t>
      </w:r>
      <w:r w:rsidRPr="00527996">
        <w:rPr>
          <w:rFonts w:ascii="Times New Roman" w:hAnsi="Times New Roman"/>
          <w:sz w:val="26"/>
          <w:szCs w:val="26"/>
        </w:rPr>
        <w:t>.</w:t>
      </w:r>
      <w:r w:rsidRPr="00527996">
        <w:rPr>
          <w:rFonts w:ascii="Times New Roman" w:hAnsi="Times New Roman"/>
          <w:sz w:val="26"/>
          <w:szCs w:val="26"/>
          <w:lang w:val="en-US"/>
        </w:rPr>
        <w:t>com</w:t>
      </w:r>
      <w:r w:rsidRPr="00527996">
        <w:rPr>
          <w:rFonts w:ascii="Times New Roman" w:hAnsi="Times New Roman"/>
          <w:sz w:val="26"/>
          <w:szCs w:val="26"/>
        </w:rPr>
        <w:t xml:space="preserve"> (Воок</w:t>
      </w:r>
      <w:r w:rsidRPr="00527996">
        <w:rPr>
          <w:rFonts w:ascii="Times New Roman" w:hAnsi="Times New Roman"/>
          <w:sz w:val="26"/>
          <w:szCs w:val="26"/>
          <w:lang w:val="en-US"/>
        </w:rPr>
        <w:t>s</w:t>
      </w:r>
      <w:r w:rsidRPr="00527996">
        <w:rPr>
          <w:rFonts w:ascii="Times New Roman" w:hAnsi="Times New Roman"/>
          <w:sz w:val="26"/>
          <w:szCs w:val="26"/>
        </w:rPr>
        <w:t xml:space="preserve"> </w:t>
      </w:r>
      <w:r w:rsidRPr="00527996">
        <w:rPr>
          <w:rFonts w:ascii="Times New Roman" w:hAnsi="Times New Roman"/>
          <w:sz w:val="26"/>
          <w:szCs w:val="26"/>
          <w:lang w:val="en-US"/>
        </w:rPr>
        <w:t>Gide</w:t>
      </w:r>
      <w:r w:rsidRPr="00527996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lastRenderedPageBreak/>
        <w:t xml:space="preserve">www. globalteka. </w:t>
      </w:r>
      <w:r w:rsidRPr="00527996">
        <w:rPr>
          <w:rFonts w:ascii="Times New Roman" w:hAnsi="Times New Roman"/>
          <w:sz w:val="26"/>
          <w:szCs w:val="26"/>
          <w:lang w:val="en-US"/>
        </w:rPr>
        <w:t>R</w:t>
      </w:r>
      <w:r w:rsidRPr="00527996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CD5D54" w:rsidRPr="00527996" w:rsidRDefault="006320E1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hyperlink r:id="rId20" w:history="1">
        <w:r w:rsidR="00CD5D54" w:rsidRPr="00527996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CD5D54" w:rsidRPr="00527996">
        <w:rPr>
          <w:rFonts w:ascii="Times New Roman" w:hAnsi="Times New Roman"/>
          <w:sz w:val="26"/>
          <w:szCs w:val="26"/>
        </w:rPr>
        <w:t xml:space="preserve">. </w:t>
      </w:r>
      <w:r w:rsidR="00CD5D54" w:rsidRPr="00527996">
        <w:rPr>
          <w:rFonts w:ascii="Times New Roman" w:hAnsi="Times New Roman"/>
          <w:sz w:val="26"/>
          <w:szCs w:val="26"/>
          <w:lang w:val="en-US"/>
        </w:rPr>
        <w:t>R</w:t>
      </w:r>
      <w:r w:rsidR="00CD5D54" w:rsidRPr="00527996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эффек-тивность). www.ru/book (Электронная библиотечная система). </w:t>
      </w:r>
    </w:p>
    <w:p w:rsidR="00CD5D54" w:rsidRPr="00527996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27996">
        <w:rPr>
          <w:rFonts w:ascii="Times New Roman" w:hAnsi="Times New Roman"/>
          <w:sz w:val="26"/>
          <w:szCs w:val="26"/>
        </w:rPr>
        <w:t xml:space="preserve">Zoom (режим доступа: </w:t>
      </w:r>
      <w:hyperlink r:id="rId21" w:history="1">
        <w:r w:rsidRPr="00527996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527996">
        <w:rPr>
          <w:rFonts w:ascii="Times New Roman" w:hAnsi="Times New Roman"/>
          <w:sz w:val="26"/>
          <w:szCs w:val="26"/>
        </w:rPr>
        <w:t>)</w:t>
      </w:r>
    </w:p>
    <w:p w:rsidR="00CD5D54" w:rsidRPr="00CD5D54" w:rsidRDefault="00CD5D54" w:rsidP="00CD5D54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27996">
        <w:rPr>
          <w:rFonts w:ascii="Times New Roman" w:hAnsi="Times New Roman"/>
          <w:sz w:val="26"/>
          <w:szCs w:val="26"/>
        </w:rPr>
        <w:t>https://disk.yandex.ru/</w:t>
      </w:r>
      <w:r w:rsidRPr="00527996">
        <w:rPr>
          <w:rFonts w:ascii="Times New Roman" w:hAnsi="Times New Roman"/>
          <w:i/>
          <w:sz w:val="26"/>
          <w:szCs w:val="26"/>
        </w:rPr>
        <w:t xml:space="preserve"> </w:t>
      </w:r>
      <w:r w:rsidRPr="00CD5D54"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CD5D54" w:rsidRPr="00CD5D54" w:rsidRDefault="00CD5D54" w:rsidP="003B58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CD5D54">
        <w:rPr>
          <w:b/>
          <w:caps/>
        </w:rPr>
        <w:lastRenderedPageBreak/>
        <w:t>4. Контроль и оценка результатов освоения УЧЕБНОЙ</w:t>
      </w:r>
    </w:p>
    <w:p w:rsidR="00CD5D54" w:rsidRPr="00622C35" w:rsidRDefault="003B58D0" w:rsidP="003B58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b/>
          <w:caps/>
          <w:lang w:val="ru-RU"/>
        </w:rPr>
      </w:pPr>
      <w:r>
        <w:rPr>
          <w:b/>
          <w:caps/>
        </w:rPr>
        <w:t>Дисциплины</w:t>
      </w:r>
    </w:p>
    <w:p w:rsidR="00901A31" w:rsidRDefault="00622C35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CD5D54" w:rsidRPr="00CD5D54">
        <w:rPr>
          <w:rFonts w:ascii="Times New Roman" w:eastAsia="Calibri" w:hAnsi="Times New Roman" w:cs="Times New Roman"/>
          <w:sz w:val="24"/>
          <w:szCs w:val="24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="00CD5D54" w:rsidRPr="00CD5D54">
        <w:rPr>
          <w:rFonts w:ascii="Times New Roman" w:hAnsi="Times New Roman" w:cs="Times New Roman"/>
          <w:sz w:val="24"/>
          <w:szCs w:val="24"/>
        </w:rPr>
        <w:t xml:space="preserve"> </w:t>
      </w:r>
      <w:r w:rsidR="00CD5D54" w:rsidRPr="00CD5D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5D54" w:rsidRPr="00CD5D54">
        <w:rPr>
          <w:rFonts w:ascii="Times New Roman" w:hAnsi="Times New Roman" w:cs="Times New Roman"/>
          <w:sz w:val="24"/>
          <w:szCs w:val="24"/>
        </w:rPr>
        <w:t>в том числе в условиях применения электронного обучения и дистанционных образовательных технологий.</w:t>
      </w:r>
      <w:r w:rsidRPr="00F37583">
        <w:t xml:space="preserve"> </w:t>
      </w:r>
    </w:p>
    <w:p w:rsidR="003B58D0" w:rsidRDefault="003B58D0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2330"/>
        <w:gridCol w:w="1126"/>
        <w:gridCol w:w="5002"/>
      </w:tblGrid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622C35" w:rsidRPr="00622C35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самостоятельной творческой и ответственной деятельности;</w:t>
            </w:r>
          </w:p>
          <w:p w:rsidR="00622C35" w:rsidRPr="00622C35" w:rsidRDefault="00622C35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622C35" w:rsidRPr="00622C35" w:rsidRDefault="00305562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 43,45,53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 30, 31, 33, 34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№1, 3, 7, 11, 17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39,47,58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Диф.зачет, 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39,47,58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Диф.зачет, экзамен</w:t>
            </w:r>
          </w:p>
        </w:tc>
      </w:tr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№7,8,9,10,11,17,18,19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№4,5,6,20,21,22,23,24, 36,37, 38,39, 46,58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Диф. Зачет, 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 32,33,34,35,36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№30,31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Предметные: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622C35" w:rsidRPr="00305562" w:rsidRDefault="00305562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</w:t>
            </w:r>
            <w:r w:rsidR="00622C35" w:rsidRPr="00305562">
              <w:rPr>
                <w:rFonts w:ascii="Times New Roman" w:hAnsi="Times New Roman"/>
                <w:sz w:val="24"/>
                <w:szCs w:val="24"/>
              </w:rPr>
              <w:t>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 xml:space="preserve">владение навыками использования готовых </w:t>
            </w:r>
            <w:r w:rsidRPr="00305562">
              <w:rPr>
                <w:rFonts w:ascii="Times New Roman" w:hAnsi="Times New Roman"/>
                <w:sz w:val="24"/>
                <w:szCs w:val="24"/>
              </w:rPr>
              <w:lastRenderedPageBreak/>
              <w:t>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№7,8,9,10,11,17,18,19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№4,5,6,20,21,22,23,24, 36,37, 38,39, 46,58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Диф. Зачет, 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 32,33,34,35,36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№30,31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№25,29,30</w:t>
            </w: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</w:tcPr>
          <w:p w:rsidR="00305562" w:rsidRPr="001341FF" w:rsidRDefault="00305562" w:rsidP="00DF7629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305562" w:rsidRPr="001341FF" w:rsidRDefault="00305562" w:rsidP="00DF7629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305562" w:rsidRPr="001341FF" w:rsidRDefault="00305562" w:rsidP="00DF762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305562" w:rsidRPr="001341FF" w:rsidRDefault="00305562" w:rsidP="00DF7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305562" w:rsidRPr="001341FF" w:rsidRDefault="00305562" w:rsidP="00DF762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1FF">
              <w:rPr>
                <w:rFonts w:ascii="Times New Roman" w:hAnsi="Times New Roman"/>
                <w:sz w:val="26"/>
                <w:szCs w:val="26"/>
              </w:rPr>
              <w:t xml:space="preserve">Работать в коллективе и команде, эффективно </w:t>
            </w:r>
            <w:r w:rsidRPr="001341FF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305562" w:rsidRPr="001341FF" w:rsidRDefault="00305562" w:rsidP="00DF762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622C35" w:rsidRDefault="00622C35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1341FF" w:rsidRDefault="001341FF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tbl>
      <w:tblPr>
        <w:tblStyle w:val="ab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998"/>
        <w:gridCol w:w="3974"/>
        <w:gridCol w:w="5228"/>
      </w:tblGrid>
      <w:tr w:rsidR="001341FF" w:rsidRPr="002077E1" w:rsidTr="001341FF">
        <w:trPr>
          <w:jc w:val="center"/>
        </w:trPr>
        <w:tc>
          <w:tcPr>
            <w:tcW w:w="998" w:type="dxa"/>
          </w:tcPr>
          <w:p w:rsidR="001341FF" w:rsidRPr="001341FF" w:rsidRDefault="001341FF" w:rsidP="001341F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  <w:lang w:val="en-US"/>
              </w:rPr>
              <w:t>ЛР</w:t>
            </w:r>
            <w:r w:rsidRPr="001341FF">
              <w:rPr>
                <w:sz w:val="26"/>
                <w:szCs w:val="26"/>
              </w:rPr>
              <w:t xml:space="preserve"> 3.</w:t>
            </w:r>
          </w:p>
        </w:tc>
        <w:tc>
          <w:tcPr>
            <w:tcW w:w="3974" w:type="dxa"/>
          </w:tcPr>
          <w:p w:rsidR="001341FF" w:rsidRPr="001341FF" w:rsidRDefault="001341FF" w:rsidP="00134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1341FF" w:rsidRPr="001341FF" w:rsidRDefault="001341FF" w:rsidP="001341FF">
            <w:pPr>
              <w:pStyle w:val="af0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228" w:type="dxa"/>
            <w:vAlign w:val="center"/>
          </w:tcPr>
          <w:p w:rsidR="001341FF" w:rsidRPr="001341FF" w:rsidRDefault="001341FF" w:rsidP="001341FF">
            <w:pPr>
              <w:widowControl w:val="0"/>
              <w:tabs>
                <w:tab w:val="left" w:pos="824"/>
              </w:tabs>
              <w:autoSpaceDE w:val="0"/>
              <w:autoSpaceDN w:val="0"/>
              <w:jc w:val="both"/>
              <w:rPr>
                <w:rFonts w:cs="Times New Roman"/>
                <w:sz w:val="26"/>
                <w:szCs w:val="26"/>
              </w:rPr>
            </w:pPr>
            <w:r w:rsidRPr="001341FF">
              <w:rPr>
                <w:rFonts w:cs="Times New Roman"/>
                <w:sz w:val="26"/>
                <w:szCs w:val="26"/>
              </w:rPr>
              <w:t>Оценка положительной</w:t>
            </w:r>
            <w:r w:rsidRPr="001341FF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динамики в</w:t>
            </w:r>
            <w:r w:rsidRPr="001341FF">
              <w:rPr>
                <w:rFonts w:cs="Times New Roman"/>
                <w:spacing w:val="2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организации</w:t>
            </w:r>
            <w:r w:rsidRPr="001341FF">
              <w:rPr>
                <w:rFonts w:cs="Times New Roman"/>
                <w:spacing w:val="3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 xml:space="preserve">учебной деятельности при выполнении практических работ </w:t>
            </w:r>
          </w:p>
        </w:tc>
      </w:tr>
      <w:tr w:rsidR="001341FF" w:rsidRPr="002077E1" w:rsidTr="001341FF">
        <w:trPr>
          <w:jc w:val="center"/>
        </w:trPr>
        <w:tc>
          <w:tcPr>
            <w:tcW w:w="998" w:type="dxa"/>
          </w:tcPr>
          <w:p w:rsidR="001341FF" w:rsidRPr="001341FF" w:rsidRDefault="001341FF" w:rsidP="001341F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ЛР 9.</w:t>
            </w:r>
          </w:p>
        </w:tc>
        <w:tc>
          <w:tcPr>
            <w:tcW w:w="3974" w:type="dxa"/>
          </w:tcPr>
          <w:p w:rsidR="001341FF" w:rsidRPr="001341FF" w:rsidRDefault="001341FF" w:rsidP="001341FF">
            <w:pPr>
              <w:pStyle w:val="af0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5228" w:type="dxa"/>
            <w:vAlign w:val="center"/>
          </w:tcPr>
          <w:p w:rsidR="001341FF" w:rsidRPr="001341FF" w:rsidRDefault="001341FF" w:rsidP="001341FF">
            <w:pPr>
              <w:rPr>
                <w:rFonts w:cs="Times New Roman"/>
                <w:sz w:val="26"/>
                <w:szCs w:val="26"/>
              </w:rPr>
            </w:pPr>
            <w:r w:rsidRPr="001341FF">
              <w:rPr>
                <w:rFonts w:cs="Times New Roman"/>
                <w:sz w:val="26"/>
                <w:szCs w:val="26"/>
              </w:rPr>
              <w:t>Оценка проявления  экономической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финансовой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культуры,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экономической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грамотности во время учебной деятельности</w:t>
            </w:r>
          </w:p>
        </w:tc>
      </w:tr>
      <w:tr w:rsidR="001341FF" w:rsidRPr="002077E1" w:rsidTr="001341FF">
        <w:trPr>
          <w:jc w:val="center"/>
        </w:trPr>
        <w:tc>
          <w:tcPr>
            <w:tcW w:w="998" w:type="dxa"/>
          </w:tcPr>
          <w:p w:rsidR="001341FF" w:rsidRPr="001341FF" w:rsidRDefault="001341FF" w:rsidP="001341F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ЛР 10.</w:t>
            </w:r>
          </w:p>
        </w:tc>
        <w:tc>
          <w:tcPr>
            <w:tcW w:w="3974" w:type="dxa"/>
          </w:tcPr>
          <w:p w:rsidR="001341FF" w:rsidRPr="001341FF" w:rsidRDefault="001341FF" w:rsidP="001341FF">
            <w:pPr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8" w:type="dxa"/>
            <w:vAlign w:val="center"/>
          </w:tcPr>
          <w:p w:rsidR="001341FF" w:rsidRPr="001341FF" w:rsidRDefault="001341FF" w:rsidP="001341FF">
            <w:pPr>
              <w:rPr>
                <w:rFonts w:cs="Times New Roman"/>
                <w:spacing w:val="-67"/>
                <w:sz w:val="26"/>
                <w:szCs w:val="26"/>
              </w:rPr>
            </w:pPr>
            <w:r w:rsidRPr="001341FF">
              <w:rPr>
                <w:rFonts w:cs="Times New Roman"/>
                <w:sz w:val="26"/>
                <w:szCs w:val="26"/>
              </w:rPr>
              <w:t>Оценка проявления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культуры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потребления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информации,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умений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навыков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пользования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компьютерной,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навыков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отбора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критического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анализа</w:t>
            </w:r>
            <w:r w:rsidRPr="001341FF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информации,</w:t>
            </w:r>
            <w:r w:rsidRPr="001341FF">
              <w:rPr>
                <w:rFonts w:cs="Times New Roman"/>
                <w:spacing w:val="-3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умения</w:t>
            </w:r>
            <w:r w:rsidRPr="001341FF">
              <w:rPr>
                <w:rFonts w:cs="Times New Roman"/>
                <w:spacing w:val="-2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ориентироваться</w:t>
            </w:r>
            <w:r w:rsidRPr="001341FF">
              <w:rPr>
                <w:rFonts w:cs="Times New Roman"/>
                <w:spacing w:val="-2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в</w:t>
            </w:r>
            <w:r w:rsidRPr="001341FF">
              <w:rPr>
                <w:rFonts w:cs="Times New Roman"/>
                <w:spacing w:val="-5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информационном</w:t>
            </w:r>
            <w:r w:rsidRPr="001341FF">
              <w:rPr>
                <w:rFonts w:cs="Times New Roman"/>
                <w:spacing w:val="-2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пространстве при выполнении практических работ</w:t>
            </w:r>
          </w:p>
        </w:tc>
      </w:tr>
      <w:tr w:rsidR="001341FF" w:rsidRPr="002077E1" w:rsidTr="001341FF">
        <w:trPr>
          <w:trHeight w:val="65"/>
          <w:jc w:val="center"/>
        </w:trPr>
        <w:tc>
          <w:tcPr>
            <w:tcW w:w="998" w:type="dxa"/>
          </w:tcPr>
          <w:p w:rsidR="001341FF" w:rsidRPr="001341FF" w:rsidRDefault="001341FF" w:rsidP="001341F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ЛР 12.</w:t>
            </w:r>
          </w:p>
        </w:tc>
        <w:tc>
          <w:tcPr>
            <w:tcW w:w="3974" w:type="dxa"/>
          </w:tcPr>
          <w:p w:rsidR="001341FF" w:rsidRPr="001341FF" w:rsidRDefault="001341FF" w:rsidP="001341FF">
            <w:pPr>
              <w:pStyle w:val="af0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1341FF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5228" w:type="dxa"/>
          </w:tcPr>
          <w:p w:rsidR="001341FF" w:rsidRPr="001341FF" w:rsidRDefault="001341FF" w:rsidP="001341FF">
            <w:pPr>
              <w:widowControl w:val="0"/>
              <w:jc w:val="both"/>
              <w:rPr>
                <w:sz w:val="26"/>
                <w:szCs w:val="26"/>
              </w:rPr>
            </w:pPr>
            <w:r w:rsidRPr="001341FF">
              <w:rPr>
                <w:rFonts w:cs="Times New Roman"/>
                <w:sz w:val="26"/>
                <w:szCs w:val="26"/>
              </w:rPr>
              <w:t>Оценка положительной</w:t>
            </w:r>
            <w:r w:rsidRPr="001341FF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динамики в</w:t>
            </w:r>
            <w:r w:rsidRPr="001341FF">
              <w:rPr>
                <w:rFonts w:cs="Times New Roman"/>
                <w:spacing w:val="2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организации</w:t>
            </w:r>
            <w:r w:rsidRPr="001341FF">
              <w:rPr>
                <w:rFonts w:cs="Times New Roman"/>
                <w:spacing w:val="3"/>
                <w:sz w:val="26"/>
                <w:szCs w:val="26"/>
              </w:rPr>
              <w:t xml:space="preserve"> </w:t>
            </w:r>
            <w:r w:rsidRPr="001341FF">
              <w:rPr>
                <w:rFonts w:cs="Times New Roman"/>
                <w:sz w:val="26"/>
                <w:szCs w:val="26"/>
              </w:rPr>
              <w:t>учебной деятельности при выполнении практических работ</w:t>
            </w:r>
          </w:p>
        </w:tc>
      </w:tr>
    </w:tbl>
    <w:p w:rsidR="001341FF" w:rsidRPr="00F37583" w:rsidRDefault="001341FF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sectPr w:rsidR="001341FF" w:rsidRPr="00F3758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footnotePr>
        <w:pos w:val="beneathText"/>
      </w:footnotePr>
      <w:pgSz w:w="11905" w:h="16837"/>
      <w:pgMar w:top="1134" w:right="850" w:bottom="76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A5B" w:rsidRDefault="00D41A5B">
      <w:pPr>
        <w:spacing w:after="0" w:line="240" w:lineRule="auto"/>
      </w:pPr>
      <w:r>
        <w:separator/>
      </w:r>
    </w:p>
  </w:endnote>
  <w:endnote w:type="continuationSeparator" w:id="0">
    <w:p w:rsidR="00D41A5B" w:rsidRDefault="00D4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2607754"/>
      <w:docPartObj>
        <w:docPartGallery w:val="Page Numbers (Bottom of Page)"/>
        <w:docPartUnique/>
      </w:docPartObj>
    </w:sdtPr>
    <w:sdtEndPr/>
    <w:sdtContent>
      <w:p w:rsidR="00062997" w:rsidRDefault="000629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0E1">
          <w:rPr>
            <w:noProof/>
          </w:rPr>
          <w:t>7</w:t>
        </w:r>
        <w:r>
          <w:fldChar w:fldCharType="end"/>
        </w:r>
      </w:p>
    </w:sdtContent>
  </w:sdt>
  <w:p w:rsidR="00062997" w:rsidRDefault="0006299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5B" w:rsidRDefault="00D41A5B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5B" w:rsidRDefault="00D41A5B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5B" w:rsidRDefault="00D41A5B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6866890</wp:posOffset>
              </wp:positionH>
              <wp:positionV relativeFrom="paragraph">
                <wp:posOffset>635</wp:posOffset>
              </wp:positionV>
              <wp:extent cx="150495" cy="172720"/>
              <wp:effectExtent l="8890" t="635" r="2540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A5B" w:rsidRDefault="00D41A5B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0.7pt;margin-top:.05pt;width:11.8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xTflQIAABsFAAAOAAAAZHJzL2Uyb0RvYy54bWysVNuO0zAQfUfiHyy/d3NRum2ipqu9UIS0&#10;XKSFD3Bjp7FwbGO7TRbEt/AVPCHxDf0kxk7TbeEFIfLgjO3x8ZmZM15c9a1AO2YsV7LEyUWMEZOV&#10;olxuSvzh/Woyx8g6IikRSrISPzKLr5bPny06XbBUNUpQZhCASFt0usSNc7qIIls1rCX2QmkmYbNW&#10;piUOpmYTUUM6QG9FlMbxZdQpQ7VRFbMWVu+GTbwM+HXNKve2ri1zSJQYuLkwmjCu/RgtF6TYGKIb&#10;Xh1okH9g0RIu4dIj1B1xBG0N/wOq5ZVRVtXuolJtpOqaVyzEANEk8W/RPDREsxALJMfqY5rs/4Ot&#10;3uzeGcQp1A4jSVoo0f7b/uf+x/47Snx2Om0LcHrQ4Ob6G9V7Tx+p1feq+miRVLcNkRt2bYzqGkYo&#10;sAsno5OjA471IOvutaJwDdk6FYD62rQeEJKBAB2q9HisDOsdqvyV0zjLpxhVsJXM0lkaKheRYjys&#10;jXUvmWqRN0psoPABnOzurYMwwHV0CeSV4HTFhQgTs1nfCoN2BESyCt9wVuiGDKvjdXZwDXj2FENI&#10;jySVxxyuG1YgACDg93woQRFf8iTN4ps0n6wu57NJtsqmk3wWzydxkt/klxBodrf66hkkWdFwSpm8&#10;55KN6kyyv6v+oU8GXQV9oq7E+TSdhuDO2B/COsQa+8/XHpJ25tZyB80qeFvi+dGJFL7oLySFA6Rw&#10;hIvBjs7pBzTIwfgPWQkS8aoY9OH6dQ8oXjdrRR9BLEZBMUER8MKA0SjzGaMOurXE9tOWGIaReCVB&#10;cL61R8OMxno0iKzgaIkdRoN564YnYKsN3zSAPEhaqmsQZc2DYJ5YAGU/gQ4M5A+vhW/x03nwenrT&#10;lr8AAAD//wMAUEsDBBQABgAIAAAAIQAr5T+A3AAAAAkBAAAPAAAAZHJzL2Rvd25yZXYueG1sTI/B&#10;TsMwEETvSPyDtUjcqJ0UaJrGqaAIrhUBqVc33sZR4nUUu234e5wT3Hb0RrMzxXayPbvg6FtHEpKF&#10;AIZUO91SI+H76/0hA+aDIq16RyjhBz1sy9ubQuXaXekTL1VoWAwhnysJJoQh59zXBq3yCzcgRXZy&#10;o1UhyrHhelTXGG57ngrxzK1qKX4wasCdwbqrzlbCcp+uDv6jetsNB1x3mX/tTmSkvL+bXjbAAk7h&#10;zwxz/Vgdytjp6M6kPeujFlnyGL0zYTNPxFO8jhLS1RJ4WfD/C8pfAAAA//8DAFBLAQItABQABgAI&#10;AAAAIQC2gziS/gAAAOEBAAATAAAAAAAAAAAAAAAAAAAAAABbQ29udGVudF9UeXBlc10ueG1sUEsB&#10;Ai0AFAAGAAgAAAAhADj9If/WAAAAlAEAAAsAAAAAAAAAAAAAAAAALwEAAF9yZWxzLy5yZWxzUEsB&#10;Ai0AFAAGAAgAAAAhAK73FN+VAgAAGwUAAA4AAAAAAAAAAAAAAAAALgIAAGRycy9lMm9Eb2MueG1s&#10;UEsBAi0AFAAGAAgAAAAhACvlP4DcAAAACQEAAA8AAAAAAAAAAAAAAAAA7wQAAGRycy9kb3ducmV2&#10;LnhtbFBLBQYAAAAABAAEAPMAAAD4BQAAAAA=&#10;" stroked="f">
              <v:fill opacity="0"/>
              <v:textbox inset="0,0,0,0">
                <w:txbxContent>
                  <w:p w:rsidR="00D41A5B" w:rsidRDefault="00D41A5B">
                    <w:pPr>
                      <w:pStyle w:val="a4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5B" w:rsidRDefault="00D41A5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A5B" w:rsidRDefault="00D41A5B">
      <w:pPr>
        <w:spacing w:after="0" w:line="240" w:lineRule="auto"/>
      </w:pPr>
      <w:r>
        <w:separator/>
      </w:r>
    </w:p>
  </w:footnote>
  <w:footnote w:type="continuationSeparator" w:id="0">
    <w:p w:rsidR="00D41A5B" w:rsidRDefault="00D41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5B" w:rsidRDefault="00D41A5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5B" w:rsidRDefault="00D41A5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5B" w:rsidRDefault="00D41A5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3A75395"/>
    <w:multiLevelType w:val="hybridMultilevel"/>
    <w:tmpl w:val="952EA23A"/>
    <w:lvl w:ilvl="0" w:tplc="8EDE61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7B1653"/>
    <w:multiLevelType w:val="hybridMultilevel"/>
    <w:tmpl w:val="F09E6B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435623"/>
    <w:multiLevelType w:val="hybridMultilevel"/>
    <w:tmpl w:val="95DA2FAC"/>
    <w:lvl w:ilvl="0" w:tplc="8EDE61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FB46ED"/>
    <w:multiLevelType w:val="hybridMultilevel"/>
    <w:tmpl w:val="8B5244B0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A404CE"/>
    <w:multiLevelType w:val="hybridMultilevel"/>
    <w:tmpl w:val="21DC381C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2076FC3"/>
    <w:multiLevelType w:val="hybridMultilevel"/>
    <w:tmpl w:val="AF9EF30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7BDB5A43"/>
    <w:multiLevelType w:val="hybridMultilevel"/>
    <w:tmpl w:val="1CD0991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13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7"/>
  </w:num>
  <w:num w:numId="14">
    <w:abstractNumId w:val="3"/>
  </w:num>
  <w:num w:numId="15">
    <w:abstractNumId w:val="11"/>
  </w:num>
  <w:num w:numId="16">
    <w:abstractNumId w:val="16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97"/>
    <w:rsid w:val="00026490"/>
    <w:rsid w:val="00062997"/>
    <w:rsid w:val="00077247"/>
    <w:rsid w:val="00081F20"/>
    <w:rsid w:val="000A754B"/>
    <w:rsid w:val="000D05BA"/>
    <w:rsid w:val="001341FF"/>
    <w:rsid w:val="002074B6"/>
    <w:rsid w:val="002C5375"/>
    <w:rsid w:val="00305562"/>
    <w:rsid w:val="003349DC"/>
    <w:rsid w:val="003369D1"/>
    <w:rsid w:val="003546C6"/>
    <w:rsid w:val="00361A26"/>
    <w:rsid w:val="003B58D0"/>
    <w:rsid w:val="00402452"/>
    <w:rsid w:val="00443D26"/>
    <w:rsid w:val="00484E42"/>
    <w:rsid w:val="00486D26"/>
    <w:rsid w:val="00502EDB"/>
    <w:rsid w:val="00527996"/>
    <w:rsid w:val="005301DD"/>
    <w:rsid w:val="005454CB"/>
    <w:rsid w:val="005A304D"/>
    <w:rsid w:val="00622C35"/>
    <w:rsid w:val="006320E1"/>
    <w:rsid w:val="0063289E"/>
    <w:rsid w:val="00655BE4"/>
    <w:rsid w:val="00704D13"/>
    <w:rsid w:val="00720F9C"/>
    <w:rsid w:val="00734017"/>
    <w:rsid w:val="00824DA7"/>
    <w:rsid w:val="00846A12"/>
    <w:rsid w:val="008569E2"/>
    <w:rsid w:val="00901A31"/>
    <w:rsid w:val="00946D8D"/>
    <w:rsid w:val="00951A4F"/>
    <w:rsid w:val="00965659"/>
    <w:rsid w:val="0097254A"/>
    <w:rsid w:val="009A2697"/>
    <w:rsid w:val="00A64E2C"/>
    <w:rsid w:val="00AC22E2"/>
    <w:rsid w:val="00AD1A8C"/>
    <w:rsid w:val="00AD2043"/>
    <w:rsid w:val="00B92CEE"/>
    <w:rsid w:val="00BA7A66"/>
    <w:rsid w:val="00BD607E"/>
    <w:rsid w:val="00CD5D54"/>
    <w:rsid w:val="00D41A5B"/>
    <w:rsid w:val="00DD3805"/>
    <w:rsid w:val="00E41B75"/>
    <w:rsid w:val="00E86FF3"/>
    <w:rsid w:val="00E94AC8"/>
    <w:rsid w:val="00F37583"/>
    <w:rsid w:val="00F5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B3614EF"/>
  <w15:docId w15:val="{F24BF749-ACEA-401F-82BA-E8C00CA3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A31"/>
  </w:style>
  <w:style w:type="paragraph" w:styleId="1">
    <w:name w:val="heading 1"/>
    <w:basedOn w:val="a"/>
    <w:next w:val="a"/>
    <w:link w:val="10"/>
    <w:qFormat/>
    <w:rsid w:val="00901A31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3">
    <w:name w:val="Hyperlink"/>
    <w:rsid w:val="00901A31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01A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901A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обычный"/>
    <w:basedOn w:val="a"/>
    <w:rsid w:val="00901A3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901A3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1"/>
    <w:qFormat/>
    <w:rsid w:val="00901A3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2">
    <w:name w:val="Основной текст (2)"/>
    <w:rsid w:val="00901A3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20">
    <w:name w:val="Body Text Indent 2"/>
    <w:basedOn w:val="a"/>
    <w:link w:val="22"/>
    <w:uiPriority w:val="99"/>
    <w:rsid w:val="00901A3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2">
    <w:name w:val="c2"/>
    <w:basedOn w:val="a"/>
    <w:rsid w:val="00901A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01A31"/>
  </w:style>
  <w:style w:type="paragraph" w:styleId="a8">
    <w:name w:val="Normal (Web)"/>
    <w:basedOn w:val="a"/>
    <w:uiPriority w:val="99"/>
    <w:rsid w:val="00BD607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rsid w:val="00CD5D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rsid w:val="00CD5D5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F37583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D41A5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1A5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D41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D41A5B"/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3055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05562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24">
    <w:name w:val="c24"/>
    <w:basedOn w:val="a"/>
    <w:rsid w:val="0030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1341F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5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17031" TargetMode="External"/><Relationship Id="rId18" Type="http://schemas.openxmlformats.org/officeDocument/2006/relationships/hyperlink" Target="http://eor.edu.ru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14598" TargetMode="External"/><Relationship Id="rId17" Type="http://schemas.openxmlformats.org/officeDocument/2006/relationships/hyperlink" Target="http://znanium.com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27760" TargetMode="External"/><Relationship Id="rId20" Type="http://schemas.openxmlformats.org/officeDocument/2006/relationships/hyperlink" Target="http://www.st-book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796822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4063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35904" TargetMode="External"/><Relationship Id="rId22" Type="http://schemas.openxmlformats.org/officeDocument/2006/relationships/header" Target="header1.xml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8AD4-189C-4C86-95C6-6F95E43E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23</Pages>
  <Words>5438</Words>
  <Characters>30998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Эльвина</cp:lastModifiedBy>
  <cp:revision>18</cp:revision>
  <dcterms:created xsi:type="dcterms:W3CDTF">2022-02-25T10:01:00Z</dcterms:created>
  <dcterms:modified xsi:type="dcterms:W3CDTF">2022-04-04T13:18:00Z</dcterms:modified>
</cp:coreProperties>
</file>